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529F" w14:textId="23D5BAA5" w:rsidR="00CD1F0C" w:rsidRDefault="002D031B" w:rsidP="00D7627C">
      <w:pPr>
        <w:spacing w:line="276" w:lineRule="auto"/>
        <w:ind w:left="6372" w:firstLine="708"/>
        <w:rPr>
          <w:b/>
          <w:sz w:val="52"/>
          <w:szCs w:val="40"/>
          <w:lang w:eastAsia="nl-NL"/>
        </w:rPr>
      </w:pPr>
      <w:r>
        <w:rPr>
          <w:b/>
          <w:noProof/>
          <w:sz w:val="52"/>
          <w:szCs w:val="40"/>
        </w:rPr>
        <w:drawing>
          <wp:inline distT="0" distB="0" distL="0" distR="0" wp14:anchorId="7994F1CD" wp14:editId="528A724C">
            <wp:extent cx="1303361" cy="1303361"/>
            <wp:effectExtent l="0" t="0" r="0" b="0"/>
            <wp:docPr id="2" name="Afbeelding 2" descr="C:\Users\edwinp\AppData\Local\Microsoft\Windows\INetCache\Content.MSO\61CCA6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inp\AppData\Local\Microsoft\Windows\INetCache\Content.MSO\61CCA64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42" cy="13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8EC4" w14:textId="4BF079FA" w:rsidR="007777DB" w:rsidRPr="002D031B" w:rsidRDefault="005C7BE4" w:rsidP="005C7BE4">
      <w:pPr>
        <w:spacing w:line="276" w:lineRule="auto"/>
        <w:jc w:val="center"/>
        <w:rPr>
          <w:b/>
          <w:sz w:val="44"/>
          <w:szCs w:val="44"/>
          <w:lang w:eastAsia="nl-NL"/>
        </w:rPr>
      </w:pPr>
      <w:r w:rsidRPr="002D031B">
        <w:rPr>
          <w:b/>
          <w:sz w:val="44"/>
          <w:szCs w:val="44"/>
          <w:lang w:eastAsia="nl-NL"/>
        </w:rPr>
        <w:t xml:space="preserve">Voedingsbeleid </w:t>
      </w:r>
      <w:r w:rsidR="007777DB" w:rsidRPr="002D031B">
        <w:rPr>
          <w:b/>
          <w:sz w:val="44"/>
          <w:szCs w:val="44"/>
          <w:lang w:eastAsia="nl-NL"/>
        </w:rPr>
        <w:t xml:space="preserve">volgens </w:t>
      </w:r>
      <w:r w:rsidR="00184C91" w:rsidRPr="002D031B">
        <w:rPr>
          <w:b/>
          <w:sz w:val="44"/>
          <w:szCs w:val="44"/>
          <w:lang w:eastAsia="nl-NL"/>
        </w:rPr>
        <w:t>de</w:t>
      </w:r>
    </w:p>
    <w:p w14:paraId="712F120E" w14:textId="15132FB2" w:rsidR="005C7BE4" w:rsidRPr="002D031B" w:rsidRDefault="007777DB" w:rsidP="005C7BE4">
      <w:pPr>
        <w:spacing w:line="276" w:lineRule="auto"/>
        <w:jc w:val="center"/>
        <w:rPr>
          <w:b/>
          <w:sz w:val="44"/>
          <w:szCs w:val="44"/>
          <w:lang w:eastAsia="nl-NL"/>
        </w:rPr>
      </w:pPr>
      <w:r w:rsidRPr="002D031B">
        <w:rPr>
          <w:b/>
          <w:sz w:val="44"/>
          <w:szCs w:val="44"/>
          <w:lang w:eastAsia="nl-NL"/>
        </w:rPr>
        <w:t>Richtlijnen G</w:t>
      </w:r>
      <w:r w:rsidR="00573890" w:rsidRPr="002D031B">
        <w:rPr>
          <w:b/>
          <w:sz w:val="44"/>
          <w:szCs w:val="44"/>
          <w:lang w:eastAsia="nl-NL"/>
        </w:rPr>
        <w:t xml:space="preserve">ezondere </w:t>
      </w:r>
      <w:r w:rsidRPr="002D031B">
        <w:rPr>
          <w:b/>
          <w:sz w:val="44"/>
          <w:szCs w:val="44"/>
          <w:lang w:eastAsia="nl-NL"/>
        </w:rPr>
        <w:t>K</w:t>
      </w:r>
      <w:r w:rsidR="005C7BE4" w:rsidRPr="002D031B">
        <w:rPr>
          <w:b/>
          <w:sz w:val="44"/>
          <w:szCs w:val="44"/>
          <w:lang w:eastAsia="nl-NL"/>
        </w:rPr>
        <w:t>antines</w:t>
      </w:r>
    </w:p>
    <w:p w14:paraId="1C19710C" w14:textId="3604A353" w:rsidR="0050030C" w:rsidRPr="002D031B" w:rsidRDefault="00DE5608" w:rsidP="005C7BE4">
      <w:pPr>
        <w:spacing w:line="276" w:lineRule="auto"/>
        <w:jc w:val="center"/>
        <w:rPr>
          <w:b/>
          <w:sz w:val="44"/>
          <w:szCs w:val="44"/>
          <w:lang w:eastAsia="nl-NL"/>
        </w:rPr>
      </w:pPr>
      <w:r>
        <w:rPr>
          <w:b/>
          <w:sz w:val="44"/>
          <w:szCs w:val="44"/>
          <w:lang w:eastAsia="nl-NL"/>
        </w:rPr>
        <w:t xml:space="preserve">van </w:t>
      </w:r>
      <w:r w:rsidR="0050030C" w:rsidRPr="002D031B">
        <w:rPr>
          <w:b/>
          <w:sz w:val="44"/>
          <w:szCs w:val="44"/>
          <w:lang w:eastAsia="nl-NL"/>
        </w:rPr>
        <w:t>VV Sleeuwijk</w:t>
      </w:r>
    </w:p>
    <w:p w14:paraId="35D4949A" w14:textId="798EA7F5" w:rsidR="005C7BE4" w:rsidRPr="001C6F4A" w:rsidRDefault="005C7BE4" w:rsidP="005C7BE4">
      <w:pPr>
        <w:spacing w:line="276" w:lineRule="auto"/>
        <w:jc w:val="center"/>
        <w:rPr>
          <w:rFonts w:ascii="Archer Bold" w:hAnsi="Archer Bold"/>
          <w:color w:val="016945"/>
          <w:sz w:val="32"/>
          <w:szCs w:val="32"/>
          <w:lang w:eastAsia="nl-NL"/>
        </w:rPr>
      </w:pPr>
    </w:p>
    <w:p w14:paraId="7EDC5F73" w14:textId="77777777" w:rsidR="0050030C" w:rsidRDefault="0050030C" w:rsidP="002F36AD">
      <w:pPr>
        <w:spacing w:line="276" w:lineRule="auto"/>
        <w:rPr>
          <w:sz w:val="22"/>
          <w:szCs w:val="22"/>
        </w:rPr>
      </w:pPr>
    </w:p>
    <w:p w14:paraId="4A62B9ED" w14:textId="26CE0466" w:rsidR="003965B4" w:rsidRPr="00DE5608" w:rsidRDefault="0050030C" w:rsidP="002F36AD">
      <w:p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sz w:val="18"/>
          <w:szCs w:val="18"/>
        </w:rPr>
        <w:t>VV Sleeuwijk</w:t>
      </w:r>
      <w:r w:rsidR="003965B4" w:rsidRPr="00DE5608">
        <w:rPr>
          <w:rFonts w:ascii="Arial" w:hAnsi="Arial" w:cs="Arial"/>
          <w:sz w:val="18"/>
          <w:szCs w:val="18"/>
        </w:rPr>
        <w:t xml:space="preserve"> heeft een omgeving waar gezond eten gemakkelijk is, omdat dit bijdraagt aan de gezonde leefstijl van onze</w:t>
      </w:r>
      <w:r w:rsidR="00DD19CE" w:rsidRPr="00DE5608">
        <w:rPr>
          <w:rFonts w:ascii="Arial" w:hAnsi="Arial" w:cs="Arial"/>
          <w:sz w:val="18"/>
          <w:szCs w:val="18"/>
        </w:rPr>
        <w:t xml:space="preserve"> leden en bezoekers</w:t>
      </w:r>
      <w:r w:rsidR="003965B4" w:rsidRPr="00DE5608">
        <w:rPr>
          <w:rFonts w:ascii="Arial" w:hAnsi="Arial" w:cs="Arial"/>
          <w:sz w:val="18"/>
          <w:szCs w:val="18"/>
        </w:rPr>
        <w:t xml:space="preserve">. </w:t>
      </w:r>
    </w:p>
    <w:p w14:paraId="4883A60B" w14:textId="77777777" w:rsidR="003965B4" w:rsidRPr="00DE5608" w:rsidRDefault="003965B4" w:rsidP="002F36AD">
      <w:pPr>
        <w:spacing w:line="276" w:lineRule="auto"/>
        <w:rPr>
          <w:rFonts w:ascii="Arial" w:hAnsi="Arial" w:cs="Arial"/>
          <w:sz w:val="18"/>
          <w:szCs w:val="18"/>
        </w:rPr>
      </w:pPr>
    </w:p>
    <w:p w14:paraId="7E7617D0" w14:textId="1D829946" w:rsidR="00F152A5" w:rsidRPr="00DE5608" w:rsidRDefault="003965B4" w:rsidP="002F36AD">
      <w:p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sz w:val="18"/>
          <w:szCs w:val="18"/>
        </w:rPr>
        <w:t xml:space="preserve">We vinden het belangrijk dat het aanbod en de uitstraling in de kantine gezond is. </w:t>
      </w:r>
      <w:r w:rsidR="0080547B" w:rsidRPr="00DE5608">
        <w:rPr>
          <w:rFonts w:ascii="Arial" w:hAnsi="Arial" w:cs="Arial"/>
          <w:sz w:val="18"/>
          <w:szCs w:val="18"/>
        </w:rPr>
        <w:t>Daarom</w:t>
      </w:r>
      <w:r w:rsidRPr="00DE5608">
        <w:rPr>
          <w:rFonts w:ascii="Arial" w:hAnsi="Arial" w:cs="Arial"/>
          <w:sz w:val="18"/>
          <w:szCs w:val="18"/>
        </w:rPr>
        <w:t xml:space="preserve"> werken we </w:t>
      </w:r>
      <w:r w:rsidR="00F152A5" w:rsidRPr="00DE5608">
        <w:rPr>
          <w:rFonts w:ascii="Arial" w:hAnsi="Arial" w:cs="Arial"/>
          <w:sz w:val="18"/>
          <w:szCs w:val="18"/>
        </w:rPr>
        <w:t xml:space="preserve">volgens de </w:t>
      </w:r>
      <w:hyperlink r:id="rId12" w:history="1">
        <w:r w:rsidR="00F152A5" w:rsidRPr="00DE5608">
          <w:rPr>
            <w:rStyle w:val="Hyperlink"/>
            <w:rFonts w:ascii="Arial" w:hAnsi="Arial" w:cs="Arial"/>
            <w:sz w:val="18"/>
            <w:szCs w:val="18"/>
          </w:rPr>
          <w:t>Richtlijnen Gezondere Kantines</w:t>
        </w:r>
      </w:hyperlink>
      <w:r w:rsidR="00F152A5" w:rsidRPr="00DE5608">
        <w:rPr>
          <w:rFonts w:ascii="Arial" w:hAnsi="Arial" w:cs="Arial"/>
          <w:sz w:val="18"/>
          <w:szCs w:val="18"/>
        </w:rPr>
        <w:t xml:space="preserve"> die zijn opgesteld door het Voedingscentrum. </w:t>
      </w:r>
      <w:r w:rsidR="006677A2" w:rsidRPr="00DE5608">
        <w:rPr>
          <w:rFonts w:ascii="Arial" w:hAnsi="Arial" w:cs="Arial"/>
          <w:sz w:val="18"/>
          <w:szCs w:val="18"/>
        </w:rPr>
        <w:t xml:space="preserve">We </w:t>
      </w:r>
      <w:r w:rsidR="00573890" w:rsidRPr="00DE5608">
        <w:rPr>
          <w:rFonts w:ascii="Arial" w:hAnsi="Arial" w:cs="Arial"/>
          <w:sz w:val="18"/>
          <w:szCs w:val="18"/>
        </w:rPr>
        <w:t>maken hiermee de gezonde keuze de makkelijke keuze</w:t>
      </w:r>
      <w:r w:rsidR="006677A2" w:rsidRPr="00DE5608">
        <w:rPr>
          <w:rFonts w:ascii="Arial" w:hAnsi="Arial" w:cs="Arial"/>
          <w:sz w:val="18"/>
          <w:szCs w:val="18"/>
        </w:rPr>
        <w:t>.</w:t>
      </w:r>
      <w:r w:rsidR="00763C69" w:rsidRPr="00DE5608">
        <w:rPr>
          <w:rFonts w:ascii="Arial" w:hAnsi="Arial" w:cs="Arial"/>
          <w:sz w:val="18"/>
          <w:szCs w:val="18"/>
        </w:rPr>
        <w:t xml:space="preserve"> </w:t>
      </w:r>
    </w:p>
    <w:p w14:paraId="137C838C" w14:textId="77777777" w:rsidR="00F152A5" w:rsidRPr="00DE5608" w:rsidRDefault="00F152A5" w:rsidP="002F36AD">
      <w:pPr>
        <w:spacing w:line="276" w:lineRule="auto"/>
        <w:rPr>
          <w:rFonts w:ascii="Arial" w:hAnsi="Arial" w:cs="Arial"/>
          <w:sz w:val="18"/>
          <w:szCs w:val="18"/>
        </w:rPr>
      </w:pPr>
    </w:p>
    <w:p w14:paraId="2ACF4470" w14:textId="422DF1D9" w:rsidR="00F152A5" w:rsidRPr="00DE5608" w:rsidRDefault="00CC65FE" w:rsidP="002F36AD">
      <w:p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sz w:val="18"/>
          <w:szCs w:val="18"/>
        </w:rPr>
        <w:t>Onze kantine heeft de volgende</w:t>
      </w:r>
      <w:r w:rsidR="00552A3D" w:rsidRPr="00DE5608">
        <w:rPr>
          <w:rFonts w:ascii="Arial" w:hAnsi="Arial" w:cs="Arial"/>
          <w:sz w:val="18"/>
          <w:szCs w:val="18"/>
        </w:rPr>
        <w:t xml:space="preserve"> basis:</w:t>
      </w:r>
    </w:p>
    <w:p w14:paraId="6C814777" w14:textId="77777777" w:rsidR="00F152A5" w:rsidRPr="00DE5608" w:rsidRDefault="00F152A5" w:rsidP="002F36AD">
      <w:pPr>
        <w:spacing w:line="276" w:lineRule="auto"/>
        <w:rPr>
          <w:rFonts w:ascii="Arial" w:hAnsi="Arial" w:cs="Arial"/>
          <w:sz w:val="18"/>
          <w:szCs w:val="18"/>
        </w:rPr>
      </w:pPr>
    </w:p>
    <w:p w14:paraId="3A5416D7" w14:textId="71F1DC93" w:rsidR="00573890" w:rsidRPr="00DE5608" w:rsidRDefault="00573890" w:rsidP="002F36AD">
      <w:p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b/>
          <w:bCs/>
          <w:sz w:val="18"/>
          <w:szCs w:val="18"/>
        </w:rPr>
        <w:t>De kantine biedt in elke productgroep minstens één betere keuze aan </w:t>
      </w:r>
      <w:r w:rsidRPr="00DE5608">
        <w:rPr>
          <w:rFonts w:ascii="Arial" w:hAnsi="Arial" w:cs="Arial"/>
          <w:b/>
          <w:bCs/>
          <w:sz w:val="18"/>
          <w:szCs w:val="18"/>
        </w:rPr>
        <w:br/>
      </w:r>
      <w:r w:rsidRPr="00DE5608">
        <w:rPr>
          <w:rFonts w:ascii="Arial" w:hAnsi="Arial" w:cs="Arial"/>
          <w:sz w:val="18"/>
          <w:szCs w:val="18"/>
        </w:rPr>
        <w:t>Binnen de verschillende</w:t>
      </w:r>
      <w:r w:rsidR="00ED5FC6" w:rsidRPr="00DE5608">
        <w:rPr>
          <w:rFonts w:ascii="Arial" w:hAnsi="Arial" w:cs="Arial"/>
          <w:sz w:val="18"/>
          <w:szCs w:val="18"/>
        </w:rPr>
        <w:t xml:space="preserve"> aangeboden</w:t>
      </w:r>
      <w:r w:rsidRPr="00DE5608">
        <w:rPr>
          <w:rFonts w:ascii="Arial" w:hAnsi="Arial" w:cs="Arial"/>
          <w:sz w:val="18"/>
          <w:szCs w:val="18"/>
        </w:rPr>
        <w:t xml:space="preserve"> productgroepen (zoals </w:t>
      </w:r>
      <w:r w:rsidR="00354E63" w:rsidRPr="00DE5608">
        <w:rPr>
          <w:rFonts w:ascii="Arial" w:hAnsi="Arial" w:cs="Arial"/>
          <w:sz w:val="18"/>
          <w:szCs w:val="18"/>
        </w:rPr>
        <w:t>dranken</w:t>
      </w:r>
      <w:r w:rsidRPr="00DE5608">
        <w:rPr>
          <w:rFonts w:ascii="Arial" w:hAnsi="Arial" w:cs="Arial"/>
          <w:sz w:val="18"/>
          <w:szCs w:val="18"/>
        </w:rPr>
        <w:t>, brood, zuivel</w:t>
      </w:r>
      <w:r w:rsidR="00700B8C" w:rsidRPr="00DE5608">
        <w:rPr>
          <w:rFonts w:ascii="Arial" w:hAnsi="Arial" w:cs="Arial"/>
          <w:sz w:val="18"/>
          <w:szCs w:val="18"/>
        </w:rPr>
        <w:t xml:space="preserve">, </w:t>
      </w:r>
      <w:r w:rsidR="00ED5FC6" w:rsidRPr="00DE5608">
        <w:rPr>
          <w:rFonts w:ascii="Arial" w:hAnsi="Arial" w:cs="Arial"/>
          <w:sz w:val="18"/>
          <w:szCs w:val="18"/>
        </w:rPr>
        <w:t>etc.</w:t>
      </w:r>
      <w:r w:rsidR="00E404EE" w:rsidRPr="00DE5608">
        <w:rPr>
          <w:rFonts w:ascii="Arial" w:hAnsi="Arial" w:cs="Arial"/>
          <w:sz w:val="18"/>
          <w:szCs w:val="18"/>
        </w:rPr>
        <w:t xml:space="preserve">) </w:t>
      </w:r>
      <w:r w:rsidR="00ED5FC6" w:rsidRPr="00DE5608">
        <w:rPr>
          <w:rFonts w:ascii="Arial" w:hAnsi="Arial" w:cs="Arial"/>
          <w:sz w:val="18"/>
          <w:szCs w:val="18"/>
        </w:rPr>
        <w:t>biedt de kantine minstens één betere keuze aan.</w:t>
      </w:r>
      <w:r w:rsidRPr="00DE5608">
        <w:rPr>
          <w:rFonts w:ascii="Arial" w:hAnsi="Arial" w:cs="Arial"/>
          <w:sz w:val="18"/>
          <w:szCs w:val="18"/>
        </w:rPr>
        <w:t xml:space="preserve"> </w:t>
      </w:r>
      <w:r w:rsidR="00AD3861" w:rsidRPr="00DE5608">
        <w:rPr>
          <w:rFonts w:ascii="Arial" w:hAnsi="Arial" w:cs="Arial"/>
          <w:sz w:val="18"/>
          <w:szCs w:val="18"/>
        </w:rPr>
        <w:t xml:space="preserve">De </w:t>
      </w:r>
      <w:hyperlink r:id="rId13" w:anchor="beterekeuze" w:history="1">
        <w:r w:rsidR="002B539E" w:rsidRPr="00DE5608">
          <w:rPr>
            <w:rStyle w:val="Hyperlink"/>
            <w:rFonts w:ascii="Arial" w:hAnsi="Arial" w:cs="Arial"/>
            <w:sz w:val="18"/>
            <w:szCs w:val="18"/>
          </w:rPr>
          <w:t>Betere keuzes</w:t>
        </w:r>
      </w:hyperlink>
      <w:r w:rsidR="002B539E" w:rsidRPr="00DE5608">
        <w:rPr>
          <w:rFonts w:ascii="Arial" w:hAnsi="Arial" w:cs="Arial"/>
          <w:sz w:val="18"/>
          <w:szCs w:val="18"/>
        </w:rPr>
        <w:t xml:space="preserve"> zijn gedefin</w:t>
      </w:r>
      <w:r w:rsidR="001E32E9" w:rsidRPr="00DE5608">
        <w:rPr>
          <w:rFonts w:ascii="Arial" w:hAnsi="Arial" w:cs="Arial"/>
          <w:sz w:val="18"/>
          <w:szCs w:val="18"/>
        </w:rPr>
        <w:t xml:space="preserve">ieerd door het Voedingscentrum. </w:t>
      </w:r>
    </w:p>
    <w:p w14:paraId="451E8FBD" w14:textId="77777777" w:rsidR="001E32E9" w:rsidRPr="00DE5608" w:rsidRDefault="001E32E9" w:rsidP="002F36AD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A08B1E9" w14:textId="402FDFAF" w:rsidR="00573890" w:rsidRPr="00DE5608" w:rsidRDefault="00573890" w:rsidP="00EA4414">
      <w:p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b/>
          <w:bCs/>
          <w:sz w:val="18"/>
          <w:szCs w:val="18"/>
        </w:rPr>
        <w:t>Op de opvallende plaatsen liggen betere keuzes</w:t>
      </w:r>
      <w:r w:rsidRPr="00DE5608">
        <w:rPr>
          <w:rFonts w:ascii="Arial" w:hAnsi="Arial" w:cs="Arial"/>
          <w:b/>
          <w:bCs/>
          <w:sz w:val="18"/>
          <w:szCs w:val="18"/>
        </w:rPr>
        <w:br/>
      </w:r>
      <w:r w:rsidRPr="00DE5608">
        <w:rPr>
          <w:rFonts w:ascii="Arial" w:hAnsi="Arial" w:cs="Arial"/>
          <w:sz w:val="18"/>
          <w:szCs w:val="18"/>
        </w:rPr>
        <w:t xml:space="preserve">De kantine </w:t>
      </w:r>
      <w:r w:rsidR="00354E63" w:rsidRPr="00DE5608">
        <w:rPr>
          <w:rFonts w:ascii="Arial" w:hAnsi="Arial" w:cs="Arial"/>
          <w:sz w:val="18"/>
          <w:szCs w:val="18"/>
        </w:rPr>
        <w:t>hanteert</w:t>
      </w:r>
      <w:r w:rsidRPr="00DE5608">
        <w:rPr>
          <w:rFonts w:ascii="Arial" w:hAnsi="Arial" w:cs="Arial"/>
          <w:sz w:val="18"/>
          <w:szCs w:val="18"/>
        </w:rPr>
        <w:t xml:space="preserve"> </w:t>
      </w:r>
      <w:r w:rsidR="00E045F1" w:rsidRPr="00DE5608">
        <w:rPr>
          <w:rFonts w:ascii="Arial" w:hAnsi="Arial" w:cs="Arial"/>
          <w:sz w:val="18"/>
          <w:szCs w:val="18"/>
        </w:rPr>
        <w:t xml:space="preserve">het uitgangspunt dat op </w:t>
      </w:r>
      <w:r w:rsidR="00F10F87" w:rsidRPr="00DE5608">
        <w:rPr>
          <w:rFonts w:ascii="Arial" w:hAnsi="Arial" w:cs="Arial"/>
          <w:sz w:val="18"/>
          <w:szCs w:val="18"/>
        </w:rPr>
        <w:t xml:space="preserve">de </w:t>
      </w:r>
      <w:r w:rsidRPr="00DE5608">
        <w:rPr>
          <w:rFonts w:ascii="Arial" w:hAnsi="Arial" w:cs="Arial"/>
          <w:sz w:val="18"/>
          <w:szCs w:val="18"/>
        </w:rPr>
        <w:t>opvallende plaatsen bij het uitgestalde aanbod</w:t>
      </w:r>
      <w:r w:rsidR="00F865F9" w:rsidRPr="00DE5608">
        <w:rPr>
          <w:rFonts w:ascii="Arial" w:hAnsi="Arial" w:cs="Arial"/>
          <w:sz w:val="18"/>
          <w:szCs w:val="18"/>
        </w:rPr>
        <w:t xml:space="preserve"> betere keuzes</w:t>
      </w:r>
      <w:r w:rsidR="00EA4414" w:rsidRPr="00DE5608">
        <w:rPr>
          <w:rFonts w:ascii="Arial" w:hAnsi="Arial" w:cs="Arial"/>
          <w:sz w:val="18"/>
          <w:szCs w:val="18"/>
        </w:rPr>
        <w:t xml:space="preserve"> staan en dat o</w:t>
      </w:r>
      <w:r w:rsidRPr="00DE5608">
        <w:rPr>
          <w:rFonts w:ascii="Arial" w:hAnsi="Arial" w:cs="Arial"/>
          <w:sz w:val="18"/>
          <w:szCs w:val="18"/>
        </w:rPr>
        <w:t xml:space="preserve">p </w:t>
      </w:r>
      <w:r w:rsidR="009B5F5A" w:rsidRPr="00DE5608">
        <w:rPr>
          <w:rFonts w:ascii="Arial" w:hAnsi="Arial" w:cs="Arial"/>
          <w:sz w:val="18"/>
          <w:szCs w:val="18"/>
        </w:rPr>
        <w:t xml:space="preserve">de </w:t>
      </w:r>
      <w:r w:rsidRPr="00DE5608">
        <w:rPr>
          <w:rFonts w:ascii="Arial" w:hAnsi="Arial" w:cs="Arial"/>
          <w:sz w:val="18"/>
          <w:szCs w:val="18"/>
        </w:rPr>
        <w:t xml:space="preserve">opvallende plaatsen in </w:t>
      </w:r>
      <w:r w:rsidR="00241ACF" w:rsidRPr="00DE5608">
        <w:rPr>
          <w:rFonts w:ascii="Arial" w:hAnsi="Arial" w:cs="Arial"/>
          <w:sz w:val="18"/>
          <w:szCs w:val="18"/>
        </w:rPr>
        <w:t>onze koelkasten</w:t>
      </w:r>
      <w:r w:rsidR="009B5F5A" w:rsidRPr="00DE5608">
        <w:rPr>
          <w:rFonts w:ascii="Arial" w:hAnsi="Arial" w:cs="Arial"/>
          <w:sz w:val="18"/>
          <w:szCs w:val="18"/>
        </w:rPr>
        <w:t xml:space="preserve"> </w:t>
      </w:r>
      <w:r w:rsidR="00F865F9" w:rsidRPr="00DE5608">
        <w:rPr>
          <w:rFonts w:ascii="Arial" w:hAnsi="Arial" w:cs="Arial"/>
          <w:sz w:val="18"/>
          <w:szCs w:val="18"/>
        </w:rPr>
        <w:t>betere keuzes</w:t>
      </w:r>
      <w:r w:rsidR="00241ACF" w:rsidRPr="00DE5608">
        <w:rPr>
          <w:rFonts w:ascii="Arial" w:hAnsi="Arial" w:cs="Arial"/>
          <w:sz w:val="18"/>
          <w:szCs w:val="18"/>
        </w:rPr>
        <w:t xml:space="preserve"> goed zichtbaar</w:t>
      </w:r>
      <w:r w:rsidR="00EA4414" w:rsidRPr="00DE5608">
        <w:rPr>
          <w:rFonts w:ascii="Arial" w:hAnsi="Arial" w:cs="Arial"/>
          <w:sz w:val="18"/>
          <w:szCs w:val="18"/>
        </w:rPr>
        <w:t xml:space="preserve"> zijn</w:t>
      </w:r>
    </w:p>
    <w:p w14:paraId="17855CC7" w14:textId="77777777" w:rsidR="00573890" w:rsidRPr="00DE5608" w:rsidRDefault="00573890" w:rsidP="002F36AD">
      <w:pPr>
        <w:spacing w:line="276" w:lineRule="auto"/>
        <w:ind w:left="720"/>
        <w:rPr>
          <w:rFonts w:ascii="Arial" w:hAnsi="Arial" w:cs="Arial"/>
          <w:b/>
          <w:bCs/>
          <w:sz w:val="18"/>
          <w:szCs w:val="18"/>
        </w:rPr>
      </w:pPr>
    </w:p>
    <w:p w14:paraId="29DF6E1F" w14:textId="1F429E18" w:rsidR="00573890" w:rsidRPr="00DE5608" w:rsidRDefault="003E22A7" w:rsidP="002F36AD">
      <w:p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b/>
          <w:bCs/>
          <w:sz w:val="18"/>
          <w:szCs w:val="18"/>
        </w:rPr>
        <w:t>Onze</w:t>
      </w:r>
      <w:r w:rsidR="00573890" w:rsidRPr="00DE5608">
        <w:rPr>
          <w:rFonts w:ascii="Arial" w:hAnsi="Arial" w:cs="Arial"/>
          <w:b/>
          <w:bCs/>
          <w:sz w:val="18"/>
          <w:szCs w:val="18"/>
        </w:rPr>
        <w:t xml:space="preserve"> kantine stimuleert water drinken</w:t>
      </w:r>
      <w:r w:rsidR="00573890" w:rsidRPr="00DE5608">
        <w:rPr>
          <w:rFonts w:ascii="Arial" w:hAnsi="Arial" w:cs="Arial"/>
          <w:b/>
          <w:bCs/>
          <w:sz w:val="18"/>
          <w:szCs w:val="18"/>
        </w:rPr>
        <w:br/>
      </w:r>
      <w:r w:rsidR="00552A3D" w:rsidRPr="00DE5608">
        <w:rPr>
          <w:rFonts w:ascii="Arial" w:hAnsi="Arial" w:cs="Arial"/>
          <w:sz w:val="18"/>
          <w:szCs w:val="18"/>
        </w:rPr>
        <w:t xml:space="preserve">In </w:t>
      </w:r>
      <w:r w:rsidR="00354E63" w:rsidRPr="00DE5608">
        <w:rPr>
          <w:rFonts w:ascii="Arial" w:hAnsi="Arial" w:cs="Arial"/>
          <w:sz w:val="18"/>
          <w:szCs w:val="18"/>
        </w:rPr>
        <w:t xml:space="preserve">onze </w:t>
      </w:r>
      <w:r w:rsidR="00552A3D" w:rsidRPr="00DE5608">
        <w:rPr>
          <w:rFonts w:ascii="Arial" w:hAnsi="Arial" w:cs="Arial"/>
          <w:sz w:val="18"/>
          <w:szCs w:val="18"/>
        </w:rPr>
        <w:t>k</w:t>
      </w:r>
      <w:r w:rsidR="00573890" w:rsidRPr="00DE5608">
        <w:rPr>
          <w:rFonts w:ascii="Arial" w:hAnsi="Arial" w:cs="Arial"/>
          <w:sz w:val="18"/>
          <w:szCs w:val="18"/>
        </w:rPr>
        <w:t>antine is water altijd beschikbaar. We bieden een watertappunt</w:t>
      </w:r>
      <w:r w:rsidR="002B10FD" w:rsidRPr="00DE5608">
        <w:rPr>
          <w:rFonts w:ascii="Arial" w:hAnsi="Arial" w:cs="Arial"/>
          <w:sz w:val="18"/>
          <w:szCs w:val="18"/>
        </w:rPr>
        <w:t xml:space="preserve"> aan op de bar en </w:t>
      </w:r>
      <w:r w:rsidR="00DE6B46" w:rsidRPr="00DE5608">
        <w:rPr>
          <w:rFonts w:ascii="Arial" w:hAnsi="Arial" w:cs="Arial"/>
          <w:sz w:val="18"/>
          <w:szCs w:val="18"/>
        </w:rPr>
        <w:t>al onze kleedkamers zijn voorzien van een drinkwaterkraan</w:t>
      </w:r>
      <w:r w:rsidR="00573890" w:rsidRPr="00DE5608">
        <w:rPr>
          <w:rFonts w:ascii="Arial" w:hAnsi="Arial" w:cs="Arial"/>
          <w:sz w:val="18"/>
          <w:szCs w:val="18"/>
        </w:rPr>
        <w:t>.</w:t>
      </w:r>
    </w:p>
    <w:p w14:paraId="7CFADD42" w14:textId="624C4031" w:rsidR="00573890" w:rsidRPr="00DE5608" w:rsidRDefault="00573890" w:rsidP="002F36AD">
      <w:pPr>
        <w:spacing w:line="276" w:lineRule="auto"/>
        <w:rPr>
          <w:rFonts w:ascii="Arial" w:hAnsi="Arial" w:cs="Arial"/>
          <w:sz w:val="18"/>
          <w:szCs w:val="18"/>
        </w:rPr>
      </w:pPr>
    </w:p>
    <w:p w14:paraId="2DB6917C" w14:textId="3E7F2348" w:rsidR="00E5542B" w:rsidRPr="00DE5608" w:rsidRDefault="00DE6B46" w:rsidP="00E5542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DE5608">
        <w:rPr>
          <w:rFonts w:ascii="Arial" w:hAnsi="Arial" w:cs="Arial"/>
          <w:b/>
          <w:sz w:val="18"/>
          <w:szCs w:val="18"/>
        </w:rPr>
        <w:t>VV Sleeuwijk</w:t>
      </w:r>
      <w:r w:rsidR="00E5542B" w:rsidRPr="00DE5608">
        <w:rPr>
          <w:rFonts w:ascii="Arial" w:hAnsi="Arial" w:cs="Arial"/>
          <w:b/>
          <w:sz w:val="18"/>
          <w:szCs w:val="18"/>
        </w:rPr>
        <w:t xml:space="preserve"> werkt structureel aan een gezonde kantine </w:t>
      </w:r>
    </w:p>
    <w:p w14:paraId="22478B45" w14:textId="35FF637D" w:rsidR="00E5542B" w:rsidRPr="00DE5608" w:rsidRDefault="00E5542B" w:rsidP="00DE6B46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sz w:val="18"/>
          <w:szCs w:val="18"/>
        </w:rPr>
        <w:t xml:space="preserve">Ieder jaar brengen wij het aanbod in de kantine in kaart met de Kantinescan en rapporteren we de uitkomst aan </w:t>
      </w:r>
      <w:r w:rsidR="00DE6B46" w:rsidRPr="00DE5608">
        <w:rPr>
          <w:rFonts w:ascii="Arial" w:hAnsi="Arial" w:cs="Arial"/>
          <w:sz w:val="18"/>
          <w:szCs w:val="18"/>
        </w:rPr>
        <w:t>het bestuur en de leden.</w:t>
      </w:r>
    </w:p>
    <w:p w14:paraId="7C12C601" w14:textId="10B4E89C" w:rsidR="003E22A7" w:rsidRPr="00DE5608" w:rsidRDefault="003E22A7" w:rsidP="002F36AD">
      <w:pPr>
        <w:spacing w:line="276" w:lineRule="auto"/>
        <w:rPr>
          <w:rFonts w:ascii="Arial" w:hAnsi="Arial" w:cs="Arial"/>
          <w:sz w:val="18"/>
          <w:szCs w:val="18"/>
        </w:rPr>
      </w:pPr>
    </w:p>
    <w:p w14:paraId="19D39E31" w14:textId="76C29534" w:rsidR="00860B64" w:rsidRPr="00DE5608" w:rsidRDefault="00860B64" w:rsidP="002F36AD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DE5608">
        <w:rPr>
          <w:rFonts w:ascii="Arial" w:hAnsi="Arial" w:cs="Arial"/>
          <w:b/>
          <w:sz w:val="18"/>
          <w:szCs w:val="18"/>
        </w:rPr>
        <w:t>Wij hebben een zilveren kantine:</w:t>
      </w:r>
    </w:p>
    <w:p w14:paraId="666877F1" w14:textId="7324E57E" w:rsidR="00860B64" w:rsidRPr="00DE5608" w:rsidRDefault="00860B64" w:rsidP="002F36AD">
      <w:pPr>
        <w:pStyle w:val="Lijstalinea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sz w:val="18"/>
          <w:szCs w:val="18"/>
        </w:rPr>
        <w:t>Het uitgestalde aanbod</w:t>
      </w:r>
      <w:bookmarkStart w:id="0" w:name="_GoBack"/>
      <w:bookmarkEnd w:id="0"/>
      <w:r w:rsidRPr="00DE5608">
        <w:rPr>
          <w:rFonts w:ascii="Arial" w:hAnsi="Arial" w:cs="Arial"/>
          <w:sz w:val="18"/>
          <w:szCs w:val="18"/>
        </w:rPr>
        <w:t xml:space="preserve"> bestaat voor minimaal 60</w:t>
      </w:r>
      <w:r w:rsidR="00763C69" w:rsidRPr="00DE5608">
        <w:rPr>
          <w:rFonts w:ascii="Arial" w:hAnsi="Arial" w:cs="Arial"/>
          <w:sz w:val="18"/>
          <w:szCs w:val="18"/>
        </w:rPr>
        <w:t>% uit betere keuzes</w:t>
      </w:r>
    </w:p>
    <w:p w14:paraId="010CD37B" w14:textId="77B2209B" w:rsidR="00860B64" w:rsidRPr="00DE5608" w:rsidRDefault="00860B64" w:rsidP="002F36AD">
      <w:pPr>
        <w:pStyle w:val="Lijstalinea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sz w:val="18"/>
          <w:szCs w:val="18"/>
        </w:rPr>
        <w:t>We bieden minstens groente of fruit aan</w:t>
      </w:r>
    </w:p>
    <w:p w14:paraId="72449E9C" w14:textId="4ACD3C86" w:rsidR="003972F2" w:rsidRPr="00DE5608" w:rsidRDefault="00763C69" w:rsidP="003612BD">
      <w:pPr>
        <w:pStyle w:val="Lijstalinea"/>
        <w:numPr>
          <w:ilvl w:val="0"/>
          <w:numId w:val="8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DE5608">
        <w:rPr>
          <w:rFonts w:ascii="Arial" w:hAnsi="Arial" w:cs="Arial"/>
          <w:sz w:val="18"/>
          <w:szCs w:val="18"/>
        </w:rPr>
        <w:t>De aankleding van de kantine verleidt tot een betere keuze</w:t>
      </w:r>
    </w:p>
    <w:p w14:paraId="50A9B116" w14:textId="77777777" w:rsidR="00763C69" w:rsidRPr="00DE5608" w:rsidRDefault="00763C69" w:rsidP="002F36AD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5EDC532" w14:textId="77777777" w:rsidR="003E22A7" w:rsidRPr="00DE5608" w:rsidRDefault="003E22A7" w:rsidP="002F36AD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DE5608">
        <w:rPr>
          <w:rFonts w:ascii="Arial" w:hAnsi="Arial" w:cs="Arial"/>
          <w:b/>
          <w:sz w:val="18"/>
          <w:szCs w:val="18"/>
          <w:u w:val="single"/>
        </w:rPr>
        <w:t xml:space="preserve">Onze ambitie </w:t>
      </w:r>
    </w:p>
    <w:p w14:paraId="11A6E8FC" w14:textId="3CC5D890" w:rsidR="00CC65FE" w:rsidRPr="00DE5608" w:rsidRDefault="00C52EA1" w:rsidP="00E5542B">
      <w:pPr>
        <w:spacing w:line="276" w:lineRule="auto"/>
        <w:rPr>
          <w:rFonts w:ascii="Arial" w:hAnsi="Arial" w:cs="Arial"/>
          <w:sz w:val="18"/>
          <w:szCs w:val="18"/>
        </w:rPr>
      </w:pPr>
      <w:r w:rsidRPr="00DE5608">
        <w:rPr>
          <w:rFonts w:ascii="Arial" w:hAnsi="Arial" w:cs="Arial"/>
          <w:sz w:val="18"/>
          <w:szCs w:val="18"/>
        </w:rPr>
        <w:t xml:space="preserve">Het komende jaar willen we gebruiken om onze kantine </w:t>
      </w:r>
      <w:r w:rsidR="00686C7B" w:rsidRPr="00DE5608">
        <w:rPr>
          <w:rFonts w:ascii="Arial" w:hAnsi="Arial" w:cs="Arial"/>
          <w:sz w:val="18"/>
          <w:szCs w:val="18"/>
        </w:rPr>
        <w:t xml:space="preserve">aanbod zodanig samen te stellen dat </w:t>
      </w:r>
      <w:r w:rsidR="00A513DD" w:rsidRPr="00DE5608">
        <w:rPr>
          <w:rFonts w:ascii="Arial" w:hAnsi="Arial" w:cs="Arial"/>
          <w:sz w:val="18"/>
          <w:szCs w:val="18"/>
        </w:rPr>
        <w:t xml:space="preserve">we een </w:t>
      </w:r>
      <w:r w:rsidR="00D730CE" w:rsidRPr="00DE5608">
        <w:rPr>
          <w:rFonts w:ascii="Arial" w:hAnsi="Arial" w:cs="Arial"/>
          <w:sz w:val="18"/>
          <w:szCs w:val="18"/>
        </w:rPr>
        <w:t>“</w:t>
      </w:r>
      <w:r w:rsidR="00A513DD" w:rsidRPr="00DE5608">
        <w:rPr>
          <w:rFonts w:ascii="Arial" w:hAnsi="Arial" w:cs="Arial"/>
          <w:sz w:val="18"/>
          <w:szCs w:val="18"/>
        </w:rPr>
        <w:t>zilveren</w:t>
      </w:r>
      <w:r w:rsidR="00D730CE" w:rsidRPr="00DE5608">
        <w:rPr>
          <w:rFonts w:ascii="Arial" w:hAnsi="Arial" w:cs="Arial"/>
          <w:sz w:val="18"/>
          <w:szCs w:val="18"/>
        </w:rPr>
        <w:t>”</w:t>
      </w:r>
      <w:r w:rsidR="00A513DD" w:rsidRPr="00DE5608">
        <w:rPr>
          <w:rFonts w:ascii="Arial" w:hAnsi="Arial" w:cs="Arial"/>
          <w:sz w:val="18"/>
          <w:szCs w:val="18"/>
        </w:rPr>
        <w:t xml:space="preserve"> kantine hebben volgens de richtlijnen van het Voedingscentrum</w:t>
      </w:r>
      <w:r w:rsidR="00D730CE" w:rsidRPr="00DE5608">
        <w:rPr>
          <w:rFonts w:ascii="Arial" w:hAnsi="Arial" w:cs="Arial"/>
          <w:sz w:val="18"/>
          <w:szCs w:val="18"/>
        </w:rPr>
        <w:t xml:space="preserve">. Ook willen we het komende jaar de eerste stappen zetten naar een “rookvrije vereniging”. </w:t>
      </w:r>
      <w:r w:rsidR="0051446F" w:rsidRPr="00DE5608">
        <w:rPr>
          <w:rFonts w:ascii="Arial" w:hAnsi="Arial" w:cs="Arial"/>
          <w:sz w:val="18"/>
          <w:szCs w:val="18"/>
        </w:rPr>
        <w:t>In de kantine voeren we al een NIX18 beleid.</w:t>
      </w:r>
    </w:p>
    <w:sectPr w:rsidR="00CC65FE" w:rsidRPr="00DE5608" w:rsidSect="004419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34C79" w14:textId="77777777" w:rsidR="00A34A41" w:rsidRDefault="00A34A41" w:rsidP="005C7BE4">
      <w:r>
        <w:separator/>
      </w:r>
    </w:p>
  </w:endnote>
  <w:endnote w:type="continuationSeparator" w:id="0">
    <w:p w14:paraId="4FA87E10" w14:textId="77777777" w:rsidR="00A34A41" w:rsidRDefault="00A34A41" w:rsidP="005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Bell MT"/>
    <w:charset w:val="00"/>
    <w:family w:val="swiss"/>
    <w:pitch w:val="variable"/>
    <w:sig w:usb0="80000027" w:usb1="00000000" w:usb2="00000000" w:usb3="00000000" w:csb0="00000001" w:csb1="00000000"/>
  </w:font>
  <w:font w:name="Archer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2D7C" w14:textId="77777777" w:rsidR="00A34A41" w:rsidRDefault="00A34A41" w:rsidP="005C7BE4">
      <w:r>
        <w:separator/>
      </w:r>
    </w:p>
  </w:footnote>
  <w:footnote w:type="continuationSeparator" w:id="0">
    <w:p w14:paraId="695D0FC1" w14:textId="77777777" w:rsidR="00A34A41" w:rsidRDefault="00A34A41" w:rsidP="005C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00C"/>
    <w:multiLevelType w:val="hybridMultilevel"/>
    <w:tmpl w:val="4A02B896"/>
    <w:lvl w:ilvl="0" w:tplc="D08E982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CFF"/>
    <w:multiLevelType w:val="hybridMultilevel"/>
    <w:tmpl w:val="11D0DBE6"/>
    <w:lvl w:ilvl="0" w:tplc="925EB73C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476"/>
    <w:multiLevelType w:val="multilevel"/>
    <w:tmpl w:val="2DA2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D55F7"/>
    <w:multiLevelType w:val="hybridMultilevel"/>
    <w:tmpl w:val="F612AB1E"/>
    <w:lvl w:ilvl="0" w:tplc="D8049E6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3C0"/>
    <w:multiLevelType w:val="hybridMultilevel"/>
    <w:tmpl w:val="9814CBD2"/>
    <w:lvl w:ilvl="0" w:tplc="810ACB4C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891"/>
    <w:multiLevelType w:val="hybridMultilevel"/>
    <w:tmpl w:val="A9FA5BA8"/>
    <w:lvl w:ilvl="0" w:tplc="C5A6E9D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C69DD"/>
    <w:multiLevelType w:val="hybridMultilevel"/>
    <w:tmpl w:val="F59E46EA"/>
    <w:lvl w:ilvl="0" w:tplc="9626D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D6FFC"/>
    <w:multiLevelType w:val="hybridMultilevel"/>
    <w:tmpl w:val="4D562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672B0"/>
    <w:multiLevelType w:val="hybridMultilevel"/>
    <w:tmpl w:val="E82C711A"/>
    <w:lvl w:ilvl="0" w:tplc="3E5A6A14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A"/>
    <w:rsid w:val="00004671"/>
    <w:rsid w:val="00051998"/>
    <w:rsid w:val="00051E47"/>
    <w:rsid w:val="0007631F"/>
    <w:rsid w:val="00084DF3"/>
    <w:rsid w:val="000F1511"/>
    <w:rsid w:val="0013188A"/>
    <w:rsid w:val="00174C5C"/>
    <w:rsid w:val="00180C8F"/>
    <w:rsid w:val="00184C91"/>
    <w:rsid w:val="0019549F"/>
    <w:rsid w:val="001C6F4A"/>
    <w:rsid w:val="001D63B5"/>
    <w:rsid w:val="001E32E9"/>
    <w:rsid w:val="001F520E"/>
    <w:rsid w:val="0021357A"/>
    <w:rsid w:val="00241ACF"/>
    <w:rsid w:val="00251A50"/>
    <w:rsid w:val="002623A6"/>
    <w:rsid w:val="00273CFE"/>
    <w:rsid w:val="002932D6"/>
    <w:rsid w:val="002B10FD"/>
    <w:rsid w:val="002B539E"/>
    <w:rsid w:val="002B7789"/>
    <w:rsid w:val="002D031B"/>
    <w:rsid w:val="002D7643"/>
    <w:rsid w:val="002F36AD"/>
    <w:rsid w:val="00304FC3"/>
    <w:rsid w:val="00346D47"/>
    <w:rsid w:val="00352CD7"/>
    <w:rsid w:val="00354E63"/>
    <w:rsid w:val="003810EB"/>
    <w:rsid w:val="0039389C"/>
    <w:rsid w:val="003965B4"/>
    <w:rsid w:val="003972F2"/>
    <w:rsid w:val="003A4B3B"/>
    <w:rsid w:val="003C2BE3"/>
    <w:rsid w:val="003D22D0"/>
    <w:rsid w:val="003D274C"/>
    <w:rsid w:val="003D5B83"/>
    <w:rsid w:val="003E22A7"/>
    <w:rsid w:val="003E3E7C"/>
    <w:rsid w:val="003F0D43"/>
    <w:rsid w:val="004005DC"/>
    <w:rsid w:val="00416174"/>
    <w:rsid w:val="0042571F"/>
    <w:rsid w:val="00442757"/>
    <w:rsid w:val="00455385"/>
    <w:rsid w:val="0045601A"/>
    <w:rsid w:val="004670B9"/>
    <w:rsid w:val="004B2B53"/>
    <w:rsid w:val="004C45EB"/>
    <w:rsid w:val="004C4FAB"/>
    <w:rsid w:val="0050030C"/>
    <w:rsid w:val="0051446F"/>
    <w:rsid w:val="00534BC5"/>
    <w:rsid w:val="00540455"/>
    <w:rsid w:val="00552A3D"/>
    <w:rsid w:val="00573890"/>
    <w:rsid w:val="005966F4"/>
    <w:rsid w:val="005A3DE8"/>
    <w:rsid w:val="005B1E77"/>
    <w:rsid w:val="005C7BE4"/>
    <w:rsid w:val="005E1C3B"/>
    <w:rsid w:val="00604C8B"/>
    <w:rsid w:val="006073F1"/>
    <w:rsid w:val="006413D8"/>
    <w:rsid w:val="006601DE"/>
    <w:rsid w:val="00667680"/>
    <w:rsid w:val="006677A2"/>
    <w:rsid w:val="00686C7B"/>
    <w:rsid w:val="0069218D"/>
    <w:rsid w:val="006A1E18"/>
    <w:rsid w:val="006A799A"/>
    <w:rsid w:val="006E27C2"/>
    <w:rsid w:val="006F6596"/>
    <w:rsid w:val="00700B8C"/>
    <w:rsid w:val="0072756C"/>
    <w:rsid w:val="00763C69"/>
    <w:rsid w:val="00774CF8"/>
    <w:rsid w:val="007777DB"/>
    <w:rsid w:val="00786F4E"/>
    <w:rsid w:val="00793EF5"/>
    <w:rsid w:val="007B4357"/>
    <w:rsid w:val="007B7643"/>
    <w:rsid w:val="007C59BE"/>
    <w:rsid w:val="007D01DF"/>
    <w:rsid w:val="007D0287"/>
    <w:rsid w:val="0080547B"/>
    <w:rsid w:val="008243E1"/>
    <w:rsid w:val="00860B64"/>
    <w:rsid w:val="008A4DB4"/>
    <w:rsid w:val="008D69CB"/>
    <w:rsid w:val="00904F73"/>
    <w:rsid w:val="00906786"/>
    <w:rsid w:val="0095699F"/>
    <w:rsid w:val="00972640"/>
    <w:rsid w:val="00977484"/>
    <w:rsid w:val="009A20BF"/>
    <w:rsid w:val="009B4295"/>
    <w:rsid w:val="009B5F5A"/>
    <w:rsid w:val="009B6814"/>
    <w:rsid w:val="009E4778"/>
    <w:rsid w:val="009E7EE3"/>
    <w:rsid w:val="00A06644"/>
    <w:rsid w:val="00A34A41"/>
    <w:rsid w:val="00A410A4"/>
    <w:rsid w:val="00A4296C"/>
    <w:rsid w:val="00A44927"/>
    <w:rsid w:val="00A513DD"/>
    <w:rsid w:val="00A70459"/>
    <w:rsid w:val="00A92083"/>
    <w:rsid w:val="00AD3861"/>
    <w:rsid w:val="00AD65AE"/>
    <w:rsid w:val="00B3555F"/>
    <w:rsid w:val="00B437E3"/>
    <w:rsid w:val="00B46ABA"/>
    <w:rsid w:val="00B71E89"/>
    <w:rsid w:val="00BF292D"/>
    <w:rsid w:val="00C45F93"/>
    <w:rsid w:val="00C52EA1"/>
    <w:rsid w:val="00C90004"/>
    <w:rsid w:val="00C96CC4"/>
    <w:rsid w:val="00CB5052"/>
    <w:rsid w:val="00CC65FE"/>
    <w:rsid w:val="00CD1B7D"/>
    <w:rsid w:val="00CD1F0C"/>
    <w:rsid w:val="00D14C68"/>
    <w:rsid w:val="00D168B6"/>
    <w:rsid w:val="00D2559A"/>
    <w:rsid w:val="00D730CE"/>
    <w:rsid w:val="00D7627C"/>
    <w:rsid w:val="00DC1B25"/>
    <w:rsid w:val="00DD0371"/>
    <w:rsid w:val="00DD19CE"/>
    <w:rsid w:val="00DE5608"/>
    <w:rsid w:val="00DE6B46"/>
    <w:rsid w:val="00E045F1"/>
    <w:rsid w:val="00E103BB"/>
    <w:rsid w:val="00E33EEC"/>
    <w:rsid w:val="00E404EE"/>
    <w:rsid w:val="00E5542B"/>
    <w:rsid w:val="00E741E2"/>
    <w:rsid w:val="00E80A7A"/>
    <w:rsid w:val="00E97F10"/>
    <w:rsid w:val="00EA4414"/>
    <w:rsid w:val="00EC5E42"/>
    <w:rsid w:val="00ED0F36"/>
    <w:rsid w:val="00ED5FC6"/>
    <w:rsid w:val="00F10F87"/>
    <w:rsid w:val="00F143EC"/>
    <w:rsid w:val="00F152A5"/>
    <w:rsid w:val="00F43FDB"/>
    <w:rsid w:val="00F514CB"/>
    <w:rsid w:val="00F81CCE"/>
    <w:rsid w:val="00F865F9"/>
    <w:rsid w:val="00FE0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E2A99"/>
  <w15:docId w15:val="{155BFC3D-2BD1-4A54-8021-943F1F7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3C8C"/>
    <w:rPr>
      <w:sz w:val="24"/>
      <w:szCs w:val="24"/>
      <w:lang w:eastAsia="en-US"/>
    </w:rPr>
  </w:style>
  <w:style w:type="paragraph" w:styleId="Kop4">
    <w:name w:val="heading 4"/>
    <w:basedOn w:val="Standaard"/>
    <w:link w:val="Kop4Char"/>
    <w:uiPriority w:val="9"/>
    <w:qFormat/>
    <w:rsid w:val="0097748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601A"/>
    <w:pPr>
      <w:ind w:left="720"/>
      <w:contextualSpacing/>
    </w:pPr>
  </w:style>
  <w:style w:type="character" w:customStyle="1" w:styleId="Kop4Char">
    <w:name w:val="Kop 4 Char"/>
    <w:link w:val="Kop4"/>
    <w:uiPriority w:val="9"/>
    <w:rsid w:val="00977484"/>
    <w:rPr>
      <w:rFonts w:ascii="Times New Roman" w:eastAsia="Times New Roman" w:hAnsi="Times New Roman" w:cs="Times New Roman"/>
      <w:b/>
      <w:bCs/>
      <w:lang w:eastAsia="nl-NL"/>
    </w:rPr>
  </w:style>
  <w:style w:type="character" w:styleId="Zwaar">
    <w:name w:val="Strong"/>
    <w:uiPriority w:val="22"/>
    <w:qFormat/>
    <w:rsid w:val="00977484"/>
    <w:rPr>
      <w:b/>
      <w:bCs/>
    </w:rPr>
  </w:style>
  <w:style w:type="paragraph" w:customStyle="1" w:styleId="first">
    <w:name w:val="first"/>
    <w:basedOn w:val="Standaard"/>
    <w:rsid w:val="00977484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77484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styleId="Hyperlink">
    <w:name w:val="Hyperlink"/>
    <w:uiPriority w:val="99"/>
    <w:unhideWhenUsed/>
    <w:rsid w:val="00977484"/>
    <w:rPr>
      <w:color w:val="0000FF"/>
      <w:u w:val="single"/>
    </w:rPr>
  </w:style>
  <w:style w:type="paragraph" w:customStyle="1" w:styleId="subhdr">
    <w:name w:val="subhdr"/>
    <w:basedOn w:val="Standaard"/>
    <w:rsid w:val="00774CF8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774CF8"/>
  </w:style>
  <w:style w:type="paragraph" w:styleId="Ballontekst">
    <w:name w:val="Balloon Text"/>
    <w:basedOn w:val="Standaard"/>
    <w:link w:val="BallontekstChar"/>
    <w:uiPriority w:val="99"/>
    <w:semiHidden/>
    <w:unhideWhenUsed/>
    <w:rsid w:val="00774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4CF8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unhideWhenUsed/>
    <w:rsid w:val="00C45F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5F9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C45F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F9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45F9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7B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7BE4"/>
  </w:style>
  <w:style w:type="paragraph" w:styleId="Voettekst">
    <w:name w:val="footer"/>
    <w:basedOn w:val="Standaard"/>
    <w:link w:val="VoettekstChar"/>
    <w:uiPriority w:val="99"/>
    <w:unhideWhenUsed/>
    <w:rsid w:val="005C7B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7BE4"/>
  </w:style>
  <w:style w:type="character" w:styleId="GevolgdeHyperlink">
    <w:name w:val="FollowedHyperlink"/>
    <w:uiPriority w:val="99"/>
    <w:semiHidden/>
    <w:unhideWhenUsed/>
    <w:rsid w:val="00184C91"/>
    <w:rPr>
      <w:color w:val="800080"/>
      <w:u w:val="single"/>
    </w:rPr>
  </w:style>
  <w:style w:type="paragraph" w:customStyle="1" w:styleId="Default">
    <w:name w:val="Default"/>
    <w:rsid w:val="006F659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eastAsia="en-US"/>
    </w:rPr>
  </w:style>
  <w:style w:type="character" w:styleId="Vermelding">
    <w:name w:val="Mention"/>
    <w:uiPriority w:val="99"/>
    <w:semiHidden/>
    <w:unhideWhenUsed/>
    <w:rsid w:val="008054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6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antine.voedingscentrum.nl/nl/aan-de-slag/aan-de-slag/gezonder-aanbod-kieze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antine.voedingscentrum.nl/nl/wat-en-waarom/wat-is-een-gezonde-kantin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CN Document" ma:contentTypeID="0x010100980938421389FA45ADA7123A8D4F8BA5006BF6934D70858A4D80117DAEDDFADA57" ma:contentTypeVersion="17" ma:contentTypeDescription="" ma:contentTypeScope="" ma:versionID="f3d22ad8b603d73fa4314f90c03f6e10">
  <xsd:schema xmlns:xsd="http://www.w3.org/2001/XMLSchema" xmlns:xs="http://www.w3.org/2001/XMLSchema" xmlns:p="http://schemas.microsoft.com/office/2006/metadata/properties" xmlns:ns2="941b6da1-11a2-4bc8-b745-3f7f32e5f363" targetNamespace="http://schemas.microsoft.com/office/2006/metadata/properties" ma:root="true" ma:fieldsID="5f30abb3f0b45f088c23d516623b054f" ns2:_="">
    <xsd:import namespace="941b6da1-11a2-4bc8-b745-3f7f32e5f363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i40f0045a862443fac208978a0cca16f" minOccurs="0"/>
                <xsd:element ref="ns2:TaxCatchAll" minOccurs="0"/>
                <xsd:element ref="ns2:TaxCatchAllLabel" minOccurs="0"/>
                <xsd:element ref="ns2:Organis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6da1-11a2-4bc8-b745-3f7f32e5f363" elementFormDefault="qualified">
    <xsd:import namespace="http://schemas.microsoft.com/office/2006/documentManagement/types"/>
    <xsd:import namespace="http://schemas.microsoft.com/office/infopath/2007/PartnerControls"/>
    <xsd:element name="DocumentSoort" ma:index="8" nillable="true" ma:displayName="Document soort" ma:format="Dropdown" ma:internalName="DocumentSoort">
      <xsd:simpleType>
        <xsd:restriction base="dms:Choice">
          <xsd:enumeration value="Aanvraag"/>
          <xsd:enumeration value="Advies"/>
          <xsd:enumeration value="Agenda"/>
          <xsd:enumeration value="Artikel"/>
          <xsd:enumeration value="Beeld"/>
          <xsd:enumeration value="Begroting"/>
          <xsd:enumeration value="Briefing"/>
          <xsd:enumeration value="Contract"/>
          <xsd:enumeration value="Evaluatie"/>
          <xsd:enumeration value="Factuur"/>
          <xsd:enumeration value="Format"/>
          <xsd:enumeration value="Memo"/>
          <xsd:enumeration value="Nieuwsbericht"/>
          <xsd:enumeration value="Nieuwsbrief"/>
          <xsd:enumeration value="Notulen"/>
          <xsd:enumeration value="Offerte"/>
          <xsd:enumeration value="Onderzoek"/>
          <xsd:enumeration value="Ontwerp"/>
          <xsd:enumeration value="Persbericht"/>
          <xsd:enumeration value="Planning"/>
          <xsd:enumeration value="Presentatie"/>
          <xsd:enumeration value="Projectmatig werken"/>
          <xsd:enumeration value="Q&amp;A"/>
          <xsd:enumeration value="Strategie en beleid"/>
          <xsd:enumeration value="Statistieken"/>
          <xsd:enumeration value="Tekstvoorstel"/>
          <xsd:enumeration value="Verslag"/>
          <xsd:enumeration value="Video"/>
        </xsd:restriction>
      </xsd:simpleType>
    </xsd:element>
    <xsd:element name="i40f0045a862443fac208978a0cca16f" ma:index="9" nillable="true" ma:taxonomy="true" ma:internalName="i40f0045a862443fac208978a0cca16f" ma:taxonomyFieldName="VCNOnderwerp" ma:displayName="VCN Onderwerp" ma:readOnly="false" ma:default="" ma:fieldId="{240f0045-a862-443f-ac20-8978a0cca16f}" ma:taxonomyMulti="true" ma:sspId="9894759f-4646-4d7d-97a8-24e9d895a9e3" ma:termSetId="83d10ced-2376-4d99-b4d1-c2a3203cefe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b0591ee6-bd33-47df-bf81-4c29d8b19874}" ma:internalName="TaxCatchAll" ma:showField="CatchAllData" ma:web="941b6da1-11a2-4bc8-b745-3f7f32e5f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0591ee6-bd33-47df-bf81-4c29d8b19874}" ma:internalName="TaxCatchAllLabel" ma:readOnly="true" ma:showField="CatchAllDataLabel" ma:web="941b6da1-11a2-4bc8-b745-3f7f32e5f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e" ma:index="13" nillable="true" ma:displayName="Organisatie" ma:format="Dropdown" ma:internalName="Organisatie">
      <xsd:simpleType>
        <xsd:restriction base="dms:Choice">
          <xsd:enumeration value="Achtergrond"/>
          <xsd:enumeration value="Communicatie"/>
          <xsd:enumeration value="Evaluatie"/>
          <xsd:enumeration value="Financiën"/>
          <xsd:enumeration value="HRM"/>
          <xsd:enumeration value="Kennis"/>
          <xsd:enumeration value="MT"/>
          <xsd:enumeration value="Onderzoek"/>
          <xsd:enumeration value="Project management"/>
          <xsd:enumeration value="Subsidie en verantwoo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b6da1-11a2-4bc8-b745-3f7f32e5f363">
      <Value>43</Value>
      <Value>197</Value>
      <Value>44</Value>
    </TaxCatchAll>
    <DocumentSoort xmlns="941b6da1-11a2-4bc8-b745-3f7f32e5f363">Tekstvoorstel</DocumentSoort>
    <i40f0045a862443fac208978a0cca16f xmlns="941b6da1-11a2-4bc8-b745-3f7f32e5f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Gezonde Schoolkantine</TermName>
          <TermId xmlns="http://schemas.microsoft.com/office/infopath/2007/PartnerControls">a7608cd0-98cb-43dd-963c-b278e9c18078</TermId>
        </TermInfo>
        <TermInfo xmlns="http://schemas.microsoft.com/office/infopath/2007/PartnerControls">
          <TermName xmlns="http://schemas.microsoft.com/office/infopath/2007/PartnerControls">Schoolkantine Brigade</TermName>
          <TermId xmlns="http://schemas.microsoft.com/office/infopath/2007/PartnerControls">00190831-892a-4c29-9a3e-f558a6b4d000</TermId>
        </TermInfo>
        <TermInfo xmlns="http://schemas.microsoft.com/office/infopath/2007/PartnerControls">
          <TermName xmlns="http://schemas.microsoft.com/office/infopath/2007/PartnerControls">Materialen RGK</TermName>
          <TermId xmlns="http://schemas.microsoft.com/office/infopath/2007/PartnerControls">b4f1758b-01e7-4583-999a-f2ee5808674d</TermId>
        </TermInfo>
      </Terms>
    </i40f0045a862443fac208978a0cca16f>
    <Organisatie xmlns="941b6da1-11a2-4bc8-b745-3f7f32e5f363">Communicatie</Organisat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5973-A52D-4909-BE5C-793E9312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6da1-11a2-4bc8-b745-3f7f32e5f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0C3F2-7211-4328-9576-91754601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C87E-BB58-42BA-9908-4604B8E143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1b6da1-11a2-4bc8-b745-3f7f32e5f3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41BD6A-73BA-45B7-A622-420DA630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beleidstuk schoolkantines</vt:lpstr>
    </vt:vector>
  </TitlesOfParts>
  <Company/>
  <LinksUpToDate>false</LinksUpToDate>
  <CharactersWithSpaces>2131</CharactersWithSpaces>
  <SharedDoc>false</SharedDoc>
  <HLinks>
    <vt:vector size="18" baseType="variant"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http://kantine.voedingscentrum.nl/nl/aan-de-slag/aan-de-slag/gezonder-aanbod-kiezen.aspx</vt:lpwstr>
      </vt:variant>
      <vt:variant>
        <vt:lpwstr>beterekeuze</vt:lpwstr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http://kantine.voedingscentrum.nl/nl/wat-en-waarom/wat-is-een-gezonde-kantine.aspx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http://www.voedingscentrum.nl/gezondekantine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beleidstuk schoolkantines</dc:title>
  <dc:creator>Hille Takken</dc:creator>
  <cp:lastModifiedBy>Edwin van der Poel</cp:lastModifiedBy>
  <cp:revision>21</cp:revision>
  <cp:lastPrinted>2016-07-14T07:35:00Z</cp:lastPrinted>
  <dcterms:created xsi:type="dcterms:W3CDTF">2019-05-08T09:03:00Z</dcterms:created>
  <dcterms:modified xsi:type="dcterms:W3CDTF">2019-05-14T07:37:00Z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0x010100980938421389FA45ADA7123A8D4F8BA5006BF6934D70858A4D80117DAEDDFADA57</vt:lpwstr>
  </property>
  <property fmtid="{D5CDD505-2E9C-101B-9397-08002B2CF9AE}" pid="3" name="VCNOnderwerp">
    <vt:lpwstr>43;#Gezonde Schoolkantine|a7608cd0-98cb-43dd-963c-b278e9c18078;#44;#Schoolkantine Brigade|00190831-892a-4c29-9a3e-f558a6b4d000;#197;#Materialen RGK|b4f1758b-01e7-4583-999a-f2ee5808674d</vt:lpwstr>
  </property>
</Properties>
</file>